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8D" w:rsidRPr="009A408D" w:rsidRDefault="009A408D" w:rsidP="009A408D">
      <w:pPr>
        <w:shd w:val="clear" w:color="auto" w:fill="FFFFFF"/>
        <w:spacing w:after="0" w:line="240" w:lineRule="auto"/>
        <w:jc w:val="center"/>
        <w:rPr>
          <w:rFonts w:ascii="Segoe UI" w:eastAsia="Times New Roman" w:hAnsi="Segoe UI" w:cs="Segoe UI"/>
          <w:color w:val="1C1C1C"/>
          <w:sz w:val="24"/>
          <w:szCs w:val="24"/>
          <w:lang w:eastAsia="ru-RU"/>
        </w:rPr>
      </w:pPr>
      <w:r w:rsidRPr="009A408D">
        <w:rPr>
          <w:rFonts w:ascii="Georgia" w:eastAsia="Times New Roman" w:hAnsi="Georgia" w:cs="Segoe UI"/>
          <w:i/>
          <w:iCs/>
          <w:color w:val="0000CD"/>
          <w:sz w:val="21"/>
          <w:szCs w:val="21"/>
          <w:lang w:eastAsia="ru-RU"/>
        </w:rPr>
        <w:t>Уважаемые родители!    </w:t>
      </w:r>
    </w:p>
    <w:p w:rsidR="009A408D" w:rsidRPr="009A408D" w:rsidRDefault="009A408D" w:rsidP="009A408D">
      <w:pPr>
        <w:shd w:val="clear" w:color="auto" w:fill="FFFFFF"/>
        <w:spacing w:after="0" w:line="240" w:lineRule="auto"/>
        <w:jc w:val="center"/>
        <w:rPr>
          <w:rFonts w:ascii="Segoe UI" w:eastAsia="Times New Roman" w:hAnsi="Segoe UI" w:cs="Segoe UI"/>
          <w:color w:val="1C1C1C"/>
          <w:sz w:val="24"/>
          <w:szCs w:val="24"/>
          <w:lang w:eastAsia="ru-RU"/>
        </w:rPr>
      </w:pPr>
      <w:r w:rsidRPr="009A408D">
        <w:rPr>
          <w:rFonts w:ascii="Georgia" w:eastAsia="Times New Roman" w:hAnsi="Georgia" w:cs="Segoe UI"/>
          <w:i/>
          <w:iCs/>
          <w:color w:val="0000CD"/>
          <w:sz w:val="21"/>
          <w:szCs w:val="21"/>
          <w:lang w:eastAsia="ru-RU"/>
        </w:rPr>
        <w:t>Информируем вас о том, что с 01 сентября 2023 года все детские сады переходят на работу по новой</w:t>
      </w:r>
    </w:p>
    <w:p w:rsidR="00C353F6" w:rsidRDefault="009A408D" w:rsidP="009A408D">
      <w:pPr>
        <w:shd w:val="clear" w:color="auto" w:fill="FFFFFF"/>
        <w:spacing w:after="0" w:line="240" w:lineRule="auto"/>
        <w:jc w:val="center"/>
        <w:rPr>
          <w:rFonts w:ascii="Georgia" w:eastAsia="Times New Roman" w:hAnsi="Georgia" w:cs="Segoe UI"/>
          <w:i/>
          <w:iCs/>
          <w:color w:val="0000CD"/>
          <w:sz w:val="21"/>
          <w:szCs w:val="21"/>
          <w:lang w:eastAsia="ru-RU"/>
        </w:rPr>
      </w:pPr>
      <w:r w:rsidRPr="009A408D">
        <w:rPr>
          <w:rFonts w:ascii="Georgia" w:eastAsia="Times New Roman" w:hAnsi="Georgia" w:cs="Segoe UI"/>
          <w:i/>
          <w:iCs/>
          <w:color w:val="0000CD"/>
          <w:sz w:val="21"/>
          <w:szCs w:val="21"/>
          <w:lang w:eastAsia="ru-RU"/>
        </w:rPr>
        <w:t xml:space="preserve">             Федеральной образовательной программе дошкольного образования.  </w:t>
      </w:r>
    </w:p>
    <w:p w:rsidR="009A408D" w:rsidRPr="009A408D" w:rsidRDefault="009A408D" w:rsidP="009A408D">
      <w:pPr>
        <w:shd w:val="clear" w:color="auto" w:fill="FFFFFF"/>
        <w:spacing w:after="0" w:line="240" w:lineRule="auto"/>
        <w:jc w:val="center"/>
        <w:rPr>
          <w:rFonts w:ascii="Segoe UI" w:eastAsia="Times New Roman" w:hAnsi="Segoe UI" w:cs="Segoe UI"/>
          <w:color w:val="1C1C1C"/>
          <w:sz w:val="24"/>
          <w:szCs w:val="24"/>
          <w:lang w:eastAsia="ru-RU"/>
        </w:rPr>
      </w:pPr>
      <w:bookmarkStart w:id="0" w:name="_GoBack"/>
      <w:bookmarkEnd w:id="0"/>
      <w:r w:rsidRPr="009A408D">
        <w:rPr>
          <w:rFonts w:ascii="Georgia" w:eastAsia="Times New Roman" w:hAnsi="Georgia" w:cs="Segoe UI"/>
          <w:i/>
          <w:iCs/>
          <w:color w:val="0000CD"/>
          <w:sz w:val="21"/>
          <w:szCs w:val="21"/>
          <w:lang w:eastAsia="ru-RU"/>
        </w:rPr>
        <w:t>  </w:t>
      </w:r>
    </w:p>
    <w:p w:rsidR="009A408D" w:rsidRPr="009A408D" w:rsidRDefault="009A408D" w:rsidP="009A408D">
      <w:pPr>
        <w:shd w:val="clear" w:color="auto" w:fill="FFFFFF"/>
        <w:spacing w:after="0" w:line="240" w:lineRule="auto"/>
        <w:rPr>
          <w:rFonts w:ascii="Segoe UI" w:eastAsia="Times New Roman" w:hAnsi="Segoe UI" w:cs="Segoe UI"/>
          <w:color w:val="1C1C1C"/>
          <w:sz w:val="24"/>
          <w:szCs w:val="24"/>
          <w:lang w:eastAsia="ru-RU"/>
        </w:rPr>
      </w:pPr>
      <w:proofErr w:type="spellStart"/>
      <w:r w:rsidRPr="009A408D">
        <w:rPr>
          <w:rFonts w:ascii="Times New Roman" w:eastAsia="Times New Roman" w:hAnsi="Times New Roman" w:cs="Times New Roman"/>
          <w:color w:val="000000"/>
          <w:sz w:val="21"/>
          <w:szCs w:val="21"/>
          <w:lang w:eastAsia="ru-RU"/>
        </w:rPr>
        <w:t>Минпросвещения</w:t>
      </w:r>
      <w:proofErr w:type="spellEnd"/>
      <w:r w:rsidRPr="009A408D">
        <w:rPr>
          <w:rFonts w:ascii="Times New Roman" w:eastAsia="Times New Roman" w:hAnsi="Times New Roman" w:cs="Times New Roman"/>
          <w:color w:val="000000"/>
          <w:sz w:val="21"/>
          <w:szCs w:val="21"/>
          <w:lang w:eastAsia="ru-RU"/>
        </w:rPr>
        <w:t xml:space="preserve"> приказом от 25.11.2022г. № 1028 утвердило новую ФОП ДО. 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детских садах с 01 сентября 2023 года.</w:t>
      </w:r>
    </w:p>
    <w:p w:rsidR="009A408D" w:rsidRPr="009A408D" w:rsidRDefault="009A408D" w:rsidP="009A408D">
      <w:pPr>
        <w:shd w:val="clear" w:color="auto" w:fill="FFFFFF"/>
        <w:spacing w:after="75" w:line="240" w:lineRule="auto"/>
        <w:rPr>
          <w:rFonts w:ascii="Segoe UI" w:eastAsia="Times New Roman" w:hAnsi="Segoe UI" w:cs="Segoe UI"/>
          <w:color w:val="1C1C1C"/>
          <w:sz w:val="24"/>
          <w:szCs w:val="24"/>
          <w:lang w:eastAsia="ru-RU"/>
        </w:rPr>
      </w:pPr>
      <w:r w:rsidRPr="009A408D">
        <w:rPr>
          <w:rFonts w:ascii="Segoe UI" w:eastAsia="Times New Roman" w:hAnsi="Segoe UI" w:cs="Segoe UI"/>
          <w:color w:val="1C1C1C"/>
          <w:sz w:val="24"/>
          <w:szCs w:val="24"/>
          <w:lang w:eastAsia="ru-RU"/>
        </w:rPr>
        <w:t>                                                     </w:t>
      </w:r>
    </w:p>
    <w:p w:rsidR="009A408D" w:rsidRPr="009A408D" w:rsidRDefault="009A408D" w:rsidP="009A408D">
      <w:pPr>
        <w:shd w:val="clear" w:color="auto" w:fill="FFFFFF"/>
        <w:spacing w:after="0" w:line="240" w:lineRule="auto"/>
        <w:rPr>
          <w:rFonts w:ascii="Segoe UI" w:eastAsia="Times New Roman" w:hAnsi="Segoe UI" w:cs="Segoe UI"/>
          <w:color w:val="1C1C1C"/>
          <w:sz w:val="24"/>
          <w:szCs w:val="24"/>
          <w:lang w:eastAsia="ru-RU"/>
        </w:rPr>
      </w:pPr>
      <w:r>
        <w:rPr>
          <w:rFonts w:ascii="Segoe UI" w:eastAsia="Times New Roman" w:hAnsi="Segoe UI" w:cs="Segoe UI"/>
          <w:color w:val="1C1C1C"/>
          <w:sz w:val="24"/>
          <w:szCs w:val="24"/>
          <w:lang w:eastAsia="ru-RU"/>
        </w:rPr>
        <w:t xml:space="preserve">          </w:t>
      </w:r>
      <w:r w:rsidRPr="009A408D">
        <w:rPr>
          <w:rFonts w:ascii="Times New Roman" w:eastAsia="Times New Roman" w:hAnsi="Times New Roman" w:cs="Times New Roman"/>
          <w:b/>
          <w:bCs/>
          <w:color w:val="1C1C1C"/>
          <w:sz w:val="24"/>
          <w:szCs w:val="24"/>
          <w:lang w:eastAsia="ru-RU"/>
        </w:rPr>
        <w:t>Консультация для родителей «Федерально образовательная программа»</w:t>
      </w:r>
    </w:p>
    <w:tbl>
      <w:tblPr>
        <w:tblW w:w="10632" w:type="dxa"/>
        <w:tblCellSpacing w:w="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69"/>
        <w:gridCol w:w="7663"/>
      </w:tblGrid>
      <w:tr w:rsidR="009A408D" w:rsidRPr="009A408D" w:rsidTr="009A408D">
        <w:trPr>
          <w:tblCellSpacing w:w="0" w:type="dxa"/>
        </w:trPr>
        <w:tc>
          <w:tcPr>
            <w:tcW w:w="2969" w:type="dxa"/>
            <w:shd w:val="clear" w:color="auto" w:fill="FFFFFF"/>
            <w:vAlign w:val="center"/>
            <w:hideMark/>
          </w:tcPr>
          <w:p w:rsidR="009A408D" w:rsidRPr="009A408D" w:rsidRDefault="009A408D" w:rsidP="009A408D">
            <w:pPr>
              <w:spacing w:after="0" w:line="240" w:lineRule="auto"/>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Что такое ФОП</w:t>
            </w:r>
          </w:p>
        </w:tc>
        <w:tc>
          <w:tcPr>
            <w:tcW w:w="7663" w:type="dxa"/>
            <w:shd w:val="clear" w:color="auto" w:fill="FFFFFF"/>
            <w:vAlign w:val="center"/>
            <w:hideMark/>
          </w:tcPr>
          <w:p w:rsidR="009A408D" w:rsidRPr="009A408D" w:rsidRDefault="009A408D" w:rsidP="009A408D">
            <w:pPr>
              <w:spacing w:after="0" w:line="240" w:lineRule="auto"/>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ФОП (или ФООП) ДО – федеральная образовательная программа дошкольного образования</w:t>
            </w:r>
          </w:p>
        </w:tc>
      </w:tr>
      <w:tr w:rsidR="009A408D" w:rsidRPr="009A408D" w:rsidTr="009A408D">
        <w:trPr>
          <w:tblCellSpacing w:w="0" w:type="dxa"/>
        </w:trPr>
        <w:tc>
          <w:tcPr>
            <w:tcW w:w="2969" w:type="dxa"/>
            <w:shd w:val="clear" w:color="auto" w:fill="FFFFFF"/>
            <w:vAlign w:val="center"/>
            <w:hideMark/>
          </w:tcPr>
          <w:p w:rsidR="009A408D" w:rsidRPr="009A408D" w:rsidRDefault="009A408D" w:rsidP="009A408D">
            <w:pPr>
              <w:spacing w:after="0" w:line="240" w:lineRule="auto"/>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Какая цель у внедрения ФОП</w:t>
            </w:r>
          </w:p>
        </w:tc>
        <w:tc>
          <w:tcPr>
            <w:tcW w:w="7663" w:type="dxa"/>
            <w:shd w:val="clear" w:color="auto" w:fill="FFFFFF"/>
            <w:vAlign w:val="center"/>
            <w:hideMark/>
          </w:tcPr>
          <w:p w:rsidR="009A408D" w:rsidRPr="009A408D" w:rsidRDefault="009A408D" w:rsidP="009A408D">
            <w:pPr>
              <w:numPr>
                <w:ilvl w:val="0"/>
                <w:numId w:val="1"/>
              </w:num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w:t>
            </w:r>
          </w:p>
          <w:p w:rsidR="009A408D" w:rsidRPr="009A408D" w:rsidRDefault="009A408D" w:rsidP="009A408D">
            <w:pPr>
              <w:numPr>
                <w:ilvl w:val="0"/>
                <w:numId w:val="1"/>
              </w:num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создать единое ядро содержания дошкольного образования;</w:t>
            </w:r>
          </w:p>
          <w:p w:rsidR="009A408D" w:rsidRPr="009A408D" w:rsidRDefault="009A408D" w:rsidP="009A408D">
            <w:pPr>
              <w:numPr>
                <w:ilvl w:val="0"/>
                <w:numId w:val="1"/>
              </w:num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w:t>
            </w:r>
          </w:p>
        </w:tc>
      </w:tr>
      <w:tr w:rsidR="009A408D" w:rsidRPr="009A408D" w:rsidTr="009A408D">
        <w:trPr>
          <w:tblCellSpacing w:w="0" w:type="dxa"/>
        </w:trPr>
        <w:tc>
          <w:tcPr>
            <w:tcW w:w="2969" w:type="dxa"/>
            <w:shd w:val="clear" w:color="auto" w:fill="FFFFFF"/>
            <w:vAlign w:val="center"/>
            <w:hideMark/>
          </w:tcPr>
          <w:p w:rsidR="009A408D" w:rsidRPr="009A408D" w:rsidRDefault="009A408D" w:rsidP="009A408D">
            <w:pPr>
              <w:spacing w:after="0" w:line="240" w:lineRule="auto"/>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Что входит в ФОП</w:t>
            </w:r>
          </w:p>
        </w:tc>
        <w:tc>
          <w:tcPr>
            <w:tcW w:w="7663" w:type="dxa"/>
            <w:shd w:val="clear" w:color="auto" w:fill="FFFFFF"/>
            <w:vAlign w:val="center"/>
            <w:hideMark/>
          </w:tcPr>
          <w:p w:rsidR="009A408D" w:rsidRPr="009A408D" w:rsidRDefault="009A408D" w:rsidP="009A408D">
            <w:p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Учебно-методическая документация:</w:t>
            </w:r>
          </w:p>
          <w:p w:rsidR="009A408D" w:rsidRPr="009A408D" w:rsidRDefault="009A408D" w:rsidP="009A408D">
            <w:pPr>
              <w:numPr>
                <w:ilvl w:val="0"/>
                <w:numId w:val="2"/>
              </w:num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федеральная рабочая программа воспитания;</w:t>
            </w:r>
          </w:p>
          <w:p w:rsidR="009A408D" w:rsidRPr="009A408D" w:rsidRDefault="009A408D" w:rsidP="009A408D">
            <w:pPr>
              <w:numPr>
                <w:ilvl w:val="0"/>
                <w:numId w:val="2"/>
              </w:num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федеральный календарный план воспитательной работы;</w:t>
            </w:r>
          </w:p>
          <w:p w:rsidR="009A408D" w:rsidRPr="009A408D" w:rsidRDefault="009A408D" w:rsidP="009A408D">
            <w:pPr>
              <w:numPr>
                <w:ilvl w:val="0"/>
                <w:numId w:val="2"/>
              </w:num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примерный режим и распорядок дня групп.</w:t>
            </w:r>
          </w:p>
          <w:p w:rsidR="009A408D" w:rsidRPr="009A408D" w:rsidRDefault="009A408D" w:rsidP="009A408D">
            <w:pPr>
              <w:spacing w:after="0" w:line="240" w:lineRule="auto"/>
              <w:ind w:left="144" w:firstLine="142"/>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p>
        </w:tc>
      </w:tr>
      <w:tr w:rsidR="009A408D" w:rsidRPr="009A408D" w:rsidTr="009A408D">
        <w:trPr>
          <w:tblCellSpacing w:w="0" w:type="dxa"/>
        </w:trPr>
        <w:tc>
          <w:tcPr>
            <w:tcW w:w="2969" w:type="dxa"/>
            <w:shd w:val="clear" w:color="auto" w:fill="FFFFFF"/>
            <w:vAlign w:val="center"/>
            <w:hideMark/>
          </w:tcPr>
          <w:p w:rsidR="009A408D" w:rsidRPr="009A408D" w:rsidRDefault="009A408D" w:rsidP="009A408D">
            <w:pPr>
              <w:spacing w:after="0" w:line="240" w:lineRule="auto"/>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Что будет обязательным для всех детских садов</w:t>
            </w:r>
          </w:p>
        </w:tc>
        <w:tc>
          <w:tcPr>
            <w:tcW w:w="7663" w:type="dxa"/>
            <w:shd w:val="clear" w:color="auto" w:fill="FFFFFF"/>
            <w:vAlign w:val="center"/>
            <w:hideMark/>
          </w:tcPr>
          <w:p w:rsidR="009A408D" w:rsidRPr="009A408D" w:rsidRDefault="009A408D" w:rsidP="009A408D">
            <w:pPr>
              <w:spacing w:after="0" w:line="240" w:lineRule="auto"/>
              <w:ind w:left="144" w:firstLine="144"/>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федеральный календарный план воспитательной работы</w:t>
            </w:r>
          </w:p>
        </w:tc>
      </w:tr>
      <w:tr w:rsidR="009A408D" w:rsidRPr="009A408D" w:rsidTr="009A408D">
        <w:trPr>
          <w:tblCellSpacing w:w="0" w:type="dxa"/>
        </w:trPr>
        <w:tc>
          <w:tcPr>
            <w:tcW w:w="2969" w:type="dxa"/>
            <w:shd w:val="clear" w:color="auto" w:fill="FFFFFF"/>
            <w:vAlign w:val="center"/>
            <w:hideMark/>
          </w:tcPr>
          <w:p w:rsidR="009A408D" w:rsidRPr="009A408D" w:rsidRDefault="009A408D" w:rsidP="009A408D">
            <w:pPr>
              <w:spacing w:after="0" w:line="240" w:lineRule="auto"/>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Как будут применять ФОП</w:t>
            </w:r>
          </w:p>
        </w:tc>
        <w:tc>
          <w:tcPr>
            <w:tcW w:w="7663" w:type="dxa"/>
            <w:shd w:val="clear" w:color="auto" w:fill="FFFFFF"/>
            <w:vAlign w:val="center"/>
            <w:hideMark/>
          </w:tcPr>
          <w:p w:rsidR="009A408D" w:rsidRPr="009A408D" w:rsidRDefault="009A408D" w:rsidP="009A408D">
            <w:pPr>
              <w:spacing w:after="0" w:line="240" w:lineRule="auto"/>
              <w:ind w:left="144" w:firstLine="286"/>
              <w:jc w:val="both"/>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p>
        </w:tc>
      </w:tr>
      <w:tr w:rsidR="009A408D" w:rsidRPr="009A408D" w:rsidTr="009A408D">
        <w:trPr>
          <w:tblCellSpacing w:w="0" w:type="dxa"/>
        </w:trPr>
        <w:tc>
          <w:tcPr>
            <w:tcW w:w="2969" w:type="dxa"/>
            <w:shd w:val="clear" w:color="auto" w:fill="FFFFFF"/>
            <w:vAlign w:val="center"/>
            <w:hideMark/>
          </w:tcPr>
          <w:p w:rsidR="009A408D" w:rsidRPr="009A408D" w:rsidRDefault="009A408D" w:rsidP="009A408D">
            <w:pPr>
              <w:spacing w:after="0" w:line="240" w:lineRule="auto"/>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Когда детские сады перейдут на ФОП</w:t>
            </w:r>
          </w:p>
        </w:tc>
        <w:tc>
          <w:tcPr>
            <w:tcW w:w="7663" w:type="dxa"/>
            <w:shd w:val="clear" w:color="auto" w:fill="FFFFFF"/>
            <w:vAlign w:val="center"/>
            <w:hideMark/>
          </w:tcPr>
          <w:p w:rsidR="009A408D" w:rsidRPr="009A408D" w:rsidRDefault="009A408D" w:rsidP="009A408D">
            <w:pPr>
              <w:spacing w:after="0" w:line="240" w:lineRule="auto"/>
              <w:ind w:firstLine="286"/>
              <w:rPr>
                <w:rFonts w:ascii="Segoe UI" w:eastAsia="Times New Roman" w:hAnsi="Segoe UI" w:cs="Segoe UI"/>
                <w:color w:val="1C1C1C"/>
                <w:sz w:val="24"/>
                <w:szCs w:val="24"/>
                <w:lang w:eastAsia="ru-RU"/>
              </w:rPr>
            </w:pPr>
            <w:r w:rsidRPr="009A408D">
              <w:rPr>
                <w:rFonts w:ascii="Times New Roman" w:eastAsia="Times New Roman" w:hAnsi="Times New Roman" w:cs="Times New Roman"/>
                <w:color w:val="1C1C1C"/>
                <w:sz w:val="21"/>
                <w:szCs w:val="21"/>
                <w:lang w:eastAsia="ru-RU"/>
              </w:rPr>
              <w:t>Переход на ФОП запланирован к 1 сентября 2023 года</w:t>
            </w:r>
          </w:p>
        </w:tc>
      </w:tr>
    </w:tbl>
    <w:p w:rsidR="0058546C" w:rsidRDefault="0058546C"/>
    <w:sectPr w:rsidR="00585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949EA"/>
    <w:multiLevelType w:val="multilevel"/>
    <w:tmpl w:val="DA2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81615"/>
    <w:multiLevelType w:val="multilevel"/>
    <w:tmpl w:val="A9A6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FB"/>
    <w:rsid w:val="0058546C"/>
    <w:rsid w:val="00743AFB"/>
    <w:rsid w:val="009A408D"/>
    <w:rsid w:val="00C3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6F63"/>
  <w15:chartTrackingRefBased/>
  <w15:docId w15:val="{9EE8F390-26F7-432D-A9ED-87582E2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1929</Characters>
  <Application>Microsoft Office Word</Application>
  <DocSecurity>0</DocSecurity>
  <Lines>16</Lines>
  <Paragraphs>4</Paragraphs>
  <ScaleCrop>false</ScaleCrop>
  <Company>SPecialiST RePack</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79505</dc:creator>
  <cp:keywords/>
  <dc:description/>
  <cp:lastModifiedBy>79505</cp:lastModifiedBy>
  <cp:revision>3</cp:revision>
  <dcterms:created xsi:type="dcterms:W3CDTF">2023-03-17T03:18:00Z</dcterms:created>
  <dcterms:modified xsi:type="dcterms:W3CDTF">2023-03-17T03:23:00Z</dcterms:modified>
</cp:coreProperties>
</file>