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901"/>
        <w:tblOverlap w:val="never"/>
        <w:tblW w:w="12758" w:type="dxa"/>
        <w:tblLayout w:type="fixed"/>
        <w:tblLook w:val="04A0" w:firstRow="1" w:lastRow="0" w:firstColumn="1" w:lastColumn="0" w:noHBand="0" w:noVBand="1"/>
      </w:tblPr>
      <w:tblGrid>
        <w:gridCol w:w="8789"/>
        <w:gridCol w:w="1705"/>
        <w:gridCol w:w="2264"/>
      </w:tblGrid>
      <w:tr w:rsidR="00116759" w:rsidRPr="008921DB" w:rsidTr="00116759">
        <w:tc>
          <w:tcPr>
            <w:tcW w:w="8789" w:type="dxa"/>
          </w:tcPr>
          <w:p w:rsidR="00116759" w:rsidRPr="008921DB" w:rsidRDefault="00116759" w:rsidP="0011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5" w:type="dxa"/>
          </w:tcPr>
          <w:p w:rsidR="00116759" w:rsidRPr="008921DB" w:rsidRDefault="00116759" w:rsidP="0011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4" w:type="dxa"/>
          </w:tcPr>
          <w:p w:rsidR="00116759" w:rsidRPr="008921DB" w:rsidRDefault="00116759" w:rsidP="0011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конкурса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Pr="004C5461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ошибок не прощает» - областной  конкурс</w:t>
            </w:r>
          </w:p>
        </w:tc>
        <w:tc>
          <w:tcPr>
            <w:tcW w:w="1705" w:type="dxa"/>
          </w:tcPr>
          <w:p w:rsidR="00116759" w:rsidRPr="004657D1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264" w:type="dxa"/>
          </w:tcPr>
          <w:p w:rsidR="00116759" w:rsidRPr="004657D1" w:rsidRDefault="00116759" w:rsidP="0011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Pr="00B702C5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135-летие Самуила Маршака» - муниципальный онлайн- конкурс </w:t>
            </w:r>
          </w:p>
        </w:tc>
        <w:tc>
          <w:tcPr>
            <w:tcW w:w="1705" w:type="dxa"/>
          </w:tcPr>
          <w:p w:rsidR="00116759" w:rsidRPr="004657D1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264" w:type="dxa"/>
          </w:tcPr>
          <w:p w:rsidR="00116759" w:rsidRPr="00597165" w:rsidRDefault="00116759" w:rsidP="0011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5">
              <w:rPr>
                <w:rFonts w:ascii="Times New Roman" w:hAnsi="Times New Roman" w:cs="Times New Roman"/>
                <w:sz w:val="24"/>
                <w:szCs w:val="24"/>
              </w:rPr>
              <w:t>1-3 места</w:t>
            </w:r>
          </w:p>
          <w:p w:rsidR="00116759" w:rsidRPr="004657D1" w:rsidRDefault="00116759" w:rsidP="0011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«Кузбасская дошкольная лига» - муниципальный этап</w:t>
            </w:r>
          </w:p>
        </w:tc>
        <w:tc>
          <w:tcPr>
            <w:tcW w:w="1705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264" w:type="dxa"/>
          </w:tcPr>
          <w:p w:rsidR="00116759" w:rsidRPr="00597165" w:rsidRDefault="00116759" w:rsidP="0011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«Валенки, валенки, нет милей и краше» - муниципальный конкурс</w:t>
            </w:r>
          </w:p>
        </w:tc>
        <w:tc>
          <w:tcPr>
            <w:tcW w:w="1705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264" w:type="dxa"/>
          </w:tcPr>
          <w:p w:rsidR="00116759" w:rsidRDefault="00116759" w:rsidP="0011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места</w:t>
            </w:r>
          </w:p>
          <w:p w:rsidR="00116759" w:rsidRDefault="00116759" w:rsidP="0011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новогодняя группа» - муниципальный конкурс</w:t>
            </w:r>
          </w:p>
        </w:tc>
        <w:tc>
          <w:tcPr>
            <w:tcW w:w="1705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2264" w:type="dxa"/>
          </w:tcPr>
          <w:p w:rsidR="00116759" w:rsidRDefault="00116759" w:rsidP="0011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«Профессия, которую я выбираю» - областной конкурс</w:t>
            </w:r>
          </w:p>
        </w:tc>
        <w:tc>
          <w:tcPr>
            <w:tcW w:w="1705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264" w:type="dxa"/>
          </w:tcPr>
          <w:p w:rsidR="00116759" w:rsidRDefault="00116759" w:rsidP="0011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Pr="008921DB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друзья и защитники природы» - муниципальный этап конкурс детского рисунка</w:t>
            </w:r>
          </w:p>
        </w:tc>
        <w:tc>
          <w:tcPr>
            <w:tcW w:w="1705" w:type="dxa"/>
          </w:tcPr>
          <w:p w:rsidR="00116759" w:rsidRPr="008921DB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264" w:type="dxa"/>
          </w:tcPr>
          <w:p w:rsidR="00116759" w:rsidRPr="008921DB" w:rsidRDefault="00116759" w:rsidP="0011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открытий»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исследовательских работ</w:t>
            </w:r>
          </w:p>
        </w:tc>
        <w:tc>
          <w:tcPr>
            <w:tcW w:w="1705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264" w:type="dxa"/>
          </w:tcPr>
          <w:p w:rsidR="00116759" w:rsidRDefault="00116759" w:rsidP="0011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моя Победа» муниципальный конкурс рисунков (газета «Заря»)</w:t>
            </w:r>
          </w:p>
        </w:tc>
        <w:tc>
          <w:tcPr>
            <w:tcW w:w="1705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264" w:type="dxa"/>
          </w:tcPr>
          <w:p w:rsidR="00116759" w:rsidRDefault="00116759" w:rsidP="0011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16759" w:rsidRPr="008921DB" w:rsidTr="00116759">
        <w:tc>
          <w:tcPr>
            <w:tcW w:w="8789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детства» - муниципальный конкурс детского рисунка</w:t>
            </w:r>
          </w:p>
        </w:tc>
        <w:tc>
          <w:tcPr>
            <w:tcW w:w="1705" w:type="dxa"/>
          </w:tcPr>
          <w:p w:rsidR="00116759" w:rsidRDefault="00116759" w:rsidP="0011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264" w:type="dxa"/>
          </w:tcPr>
          <w:p w:rsidR="00116759" w:rsidRDefault="00116759" w:rsidP="0011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16759" w:rsidRPr="00116759" w:rsidRDefault="00116759" w:rsidP="0011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59">
        <w:rPr>
          <w:rFonts w:ascii="Times New Roman" w:hAnsi="Times New Roman" w:cs="Times New Roman"/>
          <w:b/>
          <w:sz w:val="28"/>
          <w:szCs w:val="28"/>
        </w:rPr>
        <w:t xml:space="preserve">Конкурсное движение МБДОУ «Детский сад «Сказка» </w:t>
      </w:r>
    </w:p>
    <w:p w:rsidR="00E137FA" w:rsidRPr="00116759" w:rsidRDefault="00116759" w:rsidP="0011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59"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</w:p>
    <w:sectPr w:rsidR="00E137FA" w:rsidRPr="00116759" w:rsidSect="00597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05"/>
    <w:rsid w:val="00116759"/>
    <w:rsid w:val="00597165"/>
    <w:rsid w:val="0077426C"/>
    <w:rsid w:val="008F2372"/>
    <w:rsid w:val="009A0305"/>
    <w:rsid w:val="009F240C"/>
    <w:rsid w:val="00AF117B"/>
    <w:rsid w:val="00DB73D9"/>
    <w:rsid w:val="00E137FA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F441"/>
  <w15:chartTrackingRefBased/>
  <w15:docId w15:val="{FDC27A7C-B1CD-4DAE-8644-95008C9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8</cp:revision>
  <dcterms:created xsi:type="dcterms:W3CDTF">2022-09-29T13:46:00Z</dcterms:created>
  <dcterms:modified xsi:type="dcterms:W3CDTF">2023-07-13T05:03:00Z</dcterms:modified>
</cp:coreProperties>
</file>