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317" w:rsidRDefault="001B75B5">
      <w:pPr>
        <w:shd w:val="clear" w:color="auto" w:fill="FFFFFF"/>
        <w:jc w:val="center"/>
        <w:outlineLvl w:val="0"/>
        <w:rPr>
          <w:rFonts w:ascii="Times New Roman" w:hAnsi="Times New Roman"/>
          <w:b/>
          <w:bCs/>
          <w:kern w:val="2"/>
          <w:sz w:val="28"/>
          <w:szCs w:val="28"/>
        </w:rPr>
      </w:pPr>
      <w:r>
        <w:rPr>
          <w:rFonts w:ascii="Times New Roman" w:hAnsi="Times New Roman"/>
          <w:b/>
          <w:bCs/>
          <w:kern w:val="2"/>
          <w:sz w:val="28"/>
          <w:szCs w:val="28"/>
        </w:rPr>
        <w:t>СОГЛАШЕНИЕ</w:t>
      </w:r>
    </w:p>
    <w:p w:rsidR="00280317" w:rsidRDefault="001B75B5">
      <w:pPr>
        <w:shd w:val="clear" w:color="auto" w:fill="FFFFFF"/>
        <w:jc w:val="center"/>
        <w:outlineLvl w:val="0"/>
        <w:rPr>
          <w:rFonts w:ascii="Times New Roman" w:hAnsi="Times New Roman"/>
          <w:b/>
          <w:bCs/>
          <w:kern w:val="2"/>
          <w:sz w:val="28"/>
          <w:szCs w:val="28"/>
        </w:rPr>
      </w:pPr>
      <w:r>
        <w:rPr>
          <w:rFonts w:ascii="Times New Roman" w:hAnsi="Times New Roman"/>
          <w:b/>
          <w:bCs/>
          <w:kern w:val="2"/>
          <w:sz w:val="28"/>
          <w:szCs w:val="28"/>
        </w:rPr>
        <w:t xml:space="preserve"> о сотрудничестве в рамках сетевого взаимодействия между </w:t>
      </w:r>
    </w:p>
    <w:p w:rsidR="00280317" w:rsidRDefault="001B75B5">
      <w:pPr>
        <w:shd w:val="clear" w:color="auto" w:fill="FFFFFF"/>
        <w:jc w:val="center"/>
        <w:outlineLvl w:val="0"/>
        <w:rPr>
          <w:rFonts w:ascii="Times New Roman" w:hAnsi="Times New Roman"/>
          <w:b/>
          <w:bCs/>
          <w:kern w:val="2"/>
          <w:sz w:val="28"/>
          <w:szCs w:val="28"/>
        </w:rPr>
      </w:pPr>
      <w:r>
        <w:rPr>
          <w:rFonts w:ascii="Times New Roman" w:hAnsi="Times New Roman"/>
          <w:b/>
          <w:bCs/>
          <w:kern w:val="2"/>
          <w:sz w:val="28"/>
          <w:szCs w:val="28"/>
        </w:rPr>
        <w:t>МДОУ «Детский сад № 5» Кировского района г. Саратова</w:t>
      </w:r>
    </w:p>
    <w:p w:rsidR="001B75B5" w:rsidRDefault="001B75B5">
      <w:pPr>
        <w:shd w:val="clear" w:color="auto" w:fill="FFFFFF"/>
        <w:jc w:val="center"/>
        <w:outlineLvl w:val="0"/>
        <w:rPr>
          <w:rFonts w:ascii="Times New Roman" w:hAnsi="Times New Roman"/>
          <w:b/>
          <w:bCs/>
          <w:kern w:val="2"/>
          <w:sz w:val="28"/>
          <w:szCs w:val="24"/>
        </w:rPr>
      </w:pPr>
      <w:r>
        <w:rPr>
          <w:rFonts w:ascii="Times New Roman" w:hAnsi="Times New Roman"/>
          <w:b/>
          <w:bCs/>
          <w:kern w:val="2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kern w:val="2"/>
          <w:sz w:val="28"/>
          <w:szCs w:val="28"/>
        </w:rPr>
        <w:t xml:space="preserve">и </w:t>
      </w:r>
      <w:r>
        <w:rPr>
          <w:rFonts w:ascii="Times New Roman" w:hAnsi="Times New Roman"/>
          <w:b/>
          <w:bCs/>
          <w:kern w:val="2"/>
          <w:sz w:val="28"/>
          <w:szCs w:val="24"/>
        </w:rPr>
        <w:t xml:space="preserve"> МБДОУ</w:t>
      </w:r>
      <w:proofErr w:type="gramEnd"/>
      <w:r>
        <w:rPr>
          <w:rFonts w:ascii="Times New Roman" w:hAnsi="Times New Roman"/>
          <w:b/>
          <w:bCs/>
          <w:kern w:val="2"/>
          <w:sz w:val="28"/>
          <w:szCs w:val="24"/>
        </w:rPr>
        <w:t xml:space="preserve"> «Детский сад «Сказка» п. Новостройка</w:t>
      </w:r>
    </w:p>
    <w:p w:rsidR="00280317" w:rsidRDefault="001B75B5">
      <w:pPr>
        <w:shd w:val="clear" w:color="auto" w:fill="FFFFFF"/>
        <w:jc w:val="center"/>
        <w:outlineLvl w:val="0"/>
      </w:pPr>
      <w:r>
        <w:rPr>
          <w:rFonts w:ascii="Times New Roman" w:hAnsi="Times New Roman"/>
          <w:b/>
          <w:bCs/>
          <w:kern w:val="2"/>
          <w:sz w:val="28"/>
          <w:szCs w:val="24"/>
        </w:rPr>
        <w:t>Кемеровского муниципального округа</w:t>
      </w:r>
    </w:p>
    <w:p w:rsidR="00280317" w:rsidRDefault="0028031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280317" w:rsidRDefault="001B75B5">
      <w:pPr>
        <w:shd w:val="clear" w:color="auto" w:fill="FFFFFF"/>
        <w:jc w:val="both"/>
      </w:pPr>
      <w:r>
        <w:rPr>
          <w:rFonts w:ascii="Times New Roman" w:hAnsi="Times New Roman"/>
          <w:sz w:val="28"/>
          <w:szCs w:val="28"/>
        </w:rPr>
        <w:t xml:space="preserve">г. Саратов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/>
          <w:sz w:val="28"/>
          <w:szCs w:val="28"/>
        </w:rPr>
        <w:t>02» октября 2023 г.</w:t>
      </w:r>
    </w:p>
    <w:p w:rsidR="00280317" w:rsidRDefault="00280317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0317" w:rsidRDefault="001B75B5">
      <w:pPr>
        <w:ind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Муниципальное  дошкольное  образовательное  учреждение «</w:t>
      </w:r>
      <w:r>
        <w:rPr>
          <w:rFonts w:ascii="Times New Roman" w:hAnsi="Times New Roman"/>
          <w:kern w:val="2"/>
          <w:sz w:val="28"/>
          <w:szCs w:val="24"/>
        </w:rPr>
        <w:t>Детский сад № 5</w:t>
      </w:r>
      <w:r>
        <w:rPr>
          <w:rFonts w:ascii="Times New Roman" w:hAnsi="Times New Roman"/>
          <w:sz w:val="28"/>
          <w:szCs w:val="28"/>
        </w:rPr>
        <w:t xml:space="preserve">» Кировского района г. Саратова,  именуемое в дальнейшем МДОУ в лице  заведующего  Калинкиной  Галины  Владимировны,  действующего на основании устава, с одной стороны, и </w:t>
      </w:r>
      <w:r>
        <w:rPr>
          <w:rFonts w:ascii="Times New Roman" w:hAnsi="Times New Roman"/>
          <w:bCs/>
          <w:kern w:val="2"/>
          <w:sz w:val="28"/>
          <w:szCs w:val="24"/>
        </w:rPr>
        <w:t>М</w:t>
      </w:r>
      <w:r w:rsidR="00474AD3">
        <w:rPr>
          <w:rFonts w:ascii="Times New Roman" w:hAnsi="Times New Roman"/>
          <w:bCs/>
          <w:kern w:val="2"/>
          <w:sz w:val="28"/>
          <w:szCs w:val="24"/>
        </w:rPr>
        <w:t xml:space="preserve">БДОУ «Детский сад «Сказка» Кемеровского муниципального округа </w:t>
      </w:r>
      <w:r>
        <w:rPr>
          <w:rFonts w:ascii="Times New Roman" w:hAnsi="Times New Roman"/>
          <w:sz w:val="28"/>
          <w:szCs w:val="24"/>
        </w:rPr>
        <w:t>,</w:t>
      </w:r>
      <w:r>
        <w:rPr>
          <w:rFonts w:ascii="Times New Roman" w:hAnsi="Times New Roman"/>
          <w:sz w:val="28"/>
          <w:szCs w:val="28"/>
        </w:rPr>
        <w:t xml:space="preserve"> в </w:t>
      </w:r>
      <w:r w:rsidR="00474AD3">
        <w:rPr>
          <w:rFonts w:ascii="Times New Roman" w:hAnsi="Times New Roman"/>
          <w:sz w:val="28"/>
          <w:szCs w:val="28"/>
        </w:rPr>
        <w:t xml:space="preserve">лице заведующего Халтуриной Елены Феликсовны, </w:t>
      </w:r>
      <w:r>
        <w:rPr>
          <w:rFonts w:ascii="Times New Roman" w:hAnsi="Times New Roman"/>
          <w:sz w:val="28"/>
          <w:szCs w:val="28"/>
        </w:rPr>
        <w:t xml:space="preserve"> действующего на основании устава с другой стороны, именуемое в дальнейшем О</w:t>
      </w:r>
      <w:r>
        <w:rPr>
          <w:rFonts w:ascii="Times New Roman" w:hAnsi="Times New Roman"/>
          <w:bCs/>
          <w:iCs/>
          <w:sz w:val="28"/>
          <w:szCs w:val="28"/>
        </w:rPr>
        <w:t>рганизация</w:t>
      </w:r>
      <w:r>
        <w:rPr>
          <w:rFonts w:ascii="Times New Roman" w:hAnsi="Times New Roman"/>
          <w:sz w:val="28"/>
          <w:szCs w:val="28"/>
        </w:rPr>
        <w:t>, далее Стороны, заключили настоящее Соглашение о нижеследующем:</w:t>
      </w:r>
    </w:p>
    <w:p w:rsidR="00280317" w:rsidRDefault="00280317">
      <w:pPr>
        <w:ind w:hanging="284"/>
        <w:jc w:val="both"/>
      </w:pPr>
    </w:p>
    <w:p w:rsidR="00280317" w:rsidRDefault="001B75B5">
      <w:pPr>
        <w:numPr>
          <w:ilvl w:val="0"/>
          <w:numId w:val="2"/>
        </w:numPr>
        <w:shd w:val="clear" w:color="auto" w:fill="FFFFFF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 соглашения</w:t>
      </w:r>
    </w:p>
    <w:p w:rsidR="00280317" w:rsidRDefault="001B75B5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proofErr w:type="gramStart"/>
      <w:r>
        <w:rPr>
          <w:sz w:val="28"/>
          <w:szCs w:val="28"/>
        </w:rPr>
        <w:t>1.Стороны</w:t>
      </w:r>
      <w:proofErr w:type="gramEnd"/>
      <w:r>
        <w:rPr>
          <w:sz w:val="28"/>
          <w:szCs w:val="28"/>
        </w:rPr>
        <w:t xml:space="preserve"> признают, что их научный, учебно-методический, кадровый и материально-технический потенциал позволяет им путем объединения усилий установить взаимовыгодное сотрудничество в организации сетевого взаимодействия (далее-сеть) </w:t>
      </w:r>
      <w:bookmarkStart w:id="0" w:name="__DdeLink__198_896301247"/>
      <w:r>
        <w:rPr>
          <w:sz w:val="28"/>
          <w:szCs w:val="28"/>
        </w:rPr>
        <w:t xml:space="preserve">в рамках </w:t>
      </w:r>
      <w:r>
        <w:rPr>
          <w:bCs/>
          <w:sz w:val="28"/>
          <w:szCs w:val="28"/>
        </w:rPr>
        <w:t xml:space="preserve">региональной инновационной площадки  </w:t>
      </w:r>
      <w:r>
        <w:rPr>
          <w:sz w:val="28"/>
          <w:szCs w:val="28"/>
        </w:rPr>
        <w:t>«Детская экологическая организация «</w:t>
      </w:r>
      <w:proofErr w:type="spellStart"/>
      <w:r>
        <w:rPr>
          <w:sz w:val="28"/>
          <w:szCs w:val="28"/>
        </w:rPr>
        <w:t>ЭкоЛяндия</w:t>
      </w:r>
      <w:proofErr w:type="spellEnd"/>
      <w:r>
        <w:rPr>
          <w:sz w:val="28"/>
          <w:szCs w:val="28"/>
        </w:rPr>
        <w:t>-планета дошколят» на базе МДОУ «Детский сад № 5» Кировского района г. Саратова</w:t>
      </w:r>
      <w:bookmarkEnd w:id="0"/>
      <w:r>
        <w:rPr>
          <w:sz w:val="28"/>
          <w:szCs w:val="28"/>
        </w:rPr>
        <w:t>.</w:t>
      </w:r>
    </w:p>
    <w:p w:rsidR="00280317" w:rsidRDefault="001B75B5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Стороны договорились в целях содействия друг другу в реализации задач сетевого взаимодействия оказывать взаимные услуги, осуществлять обмен информацией, участвовать в совместных проектах, мероприятиях, конкурсах, акциях и других видах совместной деятельности, не противоречащих законодательству.</w:t>
      </w:r>
    </w:p>
    <w:p w:rsidR="00280317" w:rsidRDefault="001B75B5">
      <w:pPr>
        <w:ind w:firstLine="709"/>
        <w:jc w:val="both"/>
      </w:pPr>
      <w:r>
        <w:rPr>
          <w:rFonts w:ascii="Times New Roman" w:hAnsi="Times New Roman"/>
          <w:sz w:val="28"/>
          <w:szCs w:val="28"/>
        </w:rPr>
        <w:t>1.2. Стороны договариваются о сетевом взаимодействии для решения следующих задач:</w:t>
      </w:r>
    </w:p>
    <w:p w:rsidR="00280317" w:rsidRDefault="001B75B5">
      <w:pPr>
        <w:jc w:val="both"/>
      </w:pPr>
      <w:r>
        <w:rPr>
          <w:rFonts w:ascii="Times New Roman" w:hAnsi="Times New Roman"/>
          <w:sz w:val="28"/>
          <w:szCs w:val="28"/>
        </w:rPr>
        <w:t xml:space="preserve">-  объединение детских </w:t>
      </w: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экологических движений МДОУ и Организации в единую детскую экологическую организацию «</w:t>
      </w:r>
      <w:proofErr w:type="spellStart"/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ЭкоЛяндия</w:t>
      </w:r>
      <w:proofErr w:type="spellEnd"/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-планета дошколят» для реализации </w:t>
      </w:r>
      <w:proofErr w:type="spellStart"/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экологообразовательной</w:t>
      </w:r>
      <w:proofErr w:type="spellEnd"/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, </w:t>
      </w:r>
      <w:proofErr w:type="gramStart"/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природоохранной  деятельности</w:t>
      </w:r>
      <w:proofErr w:type="gramEnd"/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 на основе взаимодействия внутри этой организации;</w:t>
      </w:r>
    </w:p>
    <w:p w:rsidR="00280317" w:rsidRDefault="001B75B5">
      <w:pPr>
        <w:pStyle w:val="a4"/>
        <w:spacing w:after="0" w:line="240" w:lineRule="auto"/>
        <w:jc w:val="both"/>
      </w:pP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- реализация плана по сетевому взаимодействию;</w:t>
      </w:r>
    </w:p>
    <w:p w:rsidR="00280317" w:rsidRDefault="001B75B5">
      <w:pPr>
        <w:jc w:val="both"/>
      </w:pP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- поиск и внедрение новых инновационных форм, методов, подходов и приёмов, способствующих формированию у детей дошкольного возраста экологического мышления и экологической культуры в процессе взаимодействия внутри сети;</w:t>
      </w:r>
    </w:p>
    <w:p w:rsidR="00280317" w:rsidRDefault="001B75B5">
      <w:pPr>
        <w:jc w:val="both"/>
      </w:pP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- развитие экологической проектной, поисково-исследовательской деятельности, культуры общения вне образовательного процесса, насыщенной предметным содержанием;</w:t>
      </w:r>
    </w:p>
    <w:p w:rsidR="00280317" w:rsidRDefault="001B75B5">
      <w:pPr>
        <w:jc w:val="both"/>
      </w:pP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lastRenderedPageBreak/>
        <w:t>- поиск эффективных форм взаимодействия в процессе волонтёрской, природоохранной деятельности всех участников сети;</w:t>
      </w:r>
    </w:p>
    <w:p w:rsidR="00280317" w:rsidRDefault="001B75B5">
      <w:pPr>
        <w:tabs>
          <w:tab w:val="left" w:pos="993"/>
        </w:tabs>
        <w:jc w:val="both"/>
      </w:pP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-  совместная организация и реализация массовых мероприятий, акций, конкурсов и т.п.</w:t>
      </w:r>
    </w:p>
    <w:p w:rsidR="00280317" w:rsidRDefault="001B75B5">
      <w:pPr>
        <w:jc w:val="both"/>
      </w:pP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- обмен опытом работы участников сети с целью содействия росту профессионального мастерства педагогов, развития их творческого потенциала;</w:t>
      </w:r>
    </w:p>
    <w:p w:rsidR="00280317" w:rsidRDefault="001B75B5">
      <w:pPr>
        <w:jc w:val="both"/>
      </w:pP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-  обобщение и распространение инновационного опыта на семинарах, мастер-классах, конференциях разного уровня, а также в виде публикаций, видеоматериалов, информационных постов </w:t>
      </w:r>
      <w:proofErr w:type="gramStart"/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>в  созданных</w:t>
      </w:r>
      <w:proofErr w:type="gramEnd"/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 МДОУ группах интернет сети.</w:t>
      </w:r>
    </w:p>
    <w:p w:rsidR="00280317" w:rsidRDefault="001B75B5">
      <w:pPr>
        <w:ind w:firstLine="709"/>
        <w:jc w:val="both"/>
      </w:pPr>
      <w:r>
        <w:rPr>
          <w:rFonts w:ascii="Times New Roman" w:hAnsi="Times New Roman"/>
          <w:sz w:val="28"/>
          <w:szCs w:val="28"/>
        </w:rPr>
        <w:t>1.</w:t>
      </w:r>
      <w:proofErr w:type="gramStart"/>
      <w:r>
        <w:rPr>
          <w:rFonts w:ascii="Times New Roman" w:hAnsi="Times New Roman"/>
          <w:sz w:val="28"/>
          <w:szCs w:val="28"/>
        </w:rPr>
        <w:t>3.Настоящее</w:t>
      </w:r>
      <w:proofErr w:type="gramEnd"/>
      <w:r>
        <w:rPr>
          <w:rFonts w:ascii="Times New Roman" w:hAnsi="Times New Roman"/>
          <w:sz w:val="28"/>
          <w:szCs w:val="28"/>
        </w:rPr>
        <w:t xml:space="preserve"> Соглашение определяет структуру, принципы и общие правила отношений Сторон. </w:t>
      </w:r>
    </w:p>
    <w:p w:rsidR="00280317" w:rsidRDefault="001B75B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1.4.В своей деятельности Стороны не ставят задач извлечения прибыли.</w:t>
      </w:r>
    </w:p>
    <w:p w:rsidR="00280317" w:rsidRDefault="001B75B5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Стороны могут оказывать друг другу все виды организаторской и научно-методической помощи на </w:t>
      </w:r>
      <w:proofErr w:type="spellStart"/>
      <w:r>
        <w:rPr>
          <w:rFonts w:ascii="Times New Roman" w:hAnsi="Times New Roman"/>
          <w:sz w:val="28"/>
          <w:szCs w:val="28"/>
        </w:rPr>
        <w:t>взаимосогласных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условиях.</w:t>
      </w:r>
    </w:p>
    <w:p w:rsidR="00280317" w:rsidRDefault="001B75B5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proofErr w:type="gramStart"/>
      <w:r>
        <w:rPr>
          <w:rFonts w:ascii="Times New Roman" w:hAnsi="Times New Roman"/>
          <w:sz w:val="28"/>
          <w:szCs w:val="28"/>
        </w:rPr>
        <w:t>6.Стороны</w:t>
      </w:r>
      <w:proofErr w:type="gramEnd"/>
      <w:r>
        <w:rPr>
          <w:rFonts w:ascii="Times New Roman" w:hAnsi="Times New Roman"/>
          <w:sz w:val="28"/>
          <w:szCs w:val="28"/>
        </w:rPr>
        <w:t xml:space="preserve"> имеют право отказываться от предложений, если одна из Сторон в них не нуждается, если Сторона не имеет возможности принимать участие в надлежащей мере, или если имеются возражения третьей Стороны.</w:t>
      </w:r>
    </w:p>
    <w:p w:rsidR="00280317" w:rsidRDefault="001B75B5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proofErr w:type="gramStart"/>
      <w:r>
        <w:rPr>
          <w:rFonts w:ascii="Times New Roman" w:hAnsi="Times New Roman"/>
          <w:sz w:val="28"/>
          <w:szCs w:val="28"/>
        </w:rPr>
        <w:t>7.Совместная</w:t>
      </w:r>
      <w:proofErr w:type="gramEnd"/>
      <w:r>
        <w:rPr>
          <w:rFonts w:ascii="Times New Roman" w:hAnsi="Times New Roman"/>
          <w:sz w:val="28"/>
          <w:szCs w:val="28"/>
        </w:rPr>
        <w:t xml:space="preserve"> деятельность осуществляется на основании утвержденного МДОУ плана о сетевом взаимодействии.</w:t>
      </w:r>
    </w:p>
    <w:p w:rsidR="00280317" w:rsidRDefault="00280317">
      <w:pPr>
        <w:shd w:val="clear" w:color="auto" w:fill="FFFFFF"/>
        <w:ind w:firstLine="709"/>
        <w:jc w:val="both"/>
      </w:pPr>
    </w:p>
    <w:p w:rsidR="00280317" w:rsidRDefault="001B75B5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Ответственность сторон</w:t>
      </w:r>
    </w:p>
    <w:p w:rsidR="00280317" w:rsidRDefault="001B75B5">
      <w:pPr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2.1. Стороны самостоятельно обеспечивают соответствие деятельности законодательству Российской Федерации. </w:t>
      </w:r>
    </w:p>
    <w:p w:rsidR="00280317" w:rsidRDefault="001B75B5">
      <w:pPr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2.2. Стороны оказывают друг другу научно-методическое и консультационное содействие в ведении образовательной деятельности. </w:t>
      </w:r>
    </w:p>
    <w:p w:rsidR="00280317" w:rsidRDefault="001B75B5">
      <w:pPr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2.3. В ходе ведения совместной деятельности Стороны безвозмездно используют имущество друг друга. </w:t>
      </w:r>
    </w:p>
    <w:p w:rsidR="00280317" w:rsidRDefault="001B75B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Стороны, используя помещения, оборудование, иное имущество партнера по соглашению, обеспечивают сохранность данного имущества. </w:t>
      </w:r>
    </w:p>
    <w:p w:rsidR="00280317" w:rsidRDefault="001B75B5">
      <w:pPr>
        <w:ind w:firstLine="708"/>
        <w:jc w:val="both"/>
      </w:pPr>
      <w:r>
        <w:rPr>
          <w:rFonts w:ascii="Times New Roman" w:hAnsi="Times New Roman"/>
          <w:sz w:val="28"/>
          <w:szCs w:val="28"/>
        </w:rPr>
        <w:t>2.4. При реализации настоящего соглашения МДОУ несет ответственность за жизнь и здоровье воспитанников во время их нахождения на территории, в зданиях и сооружениях МДОУ, Организация</w:t>
      </w:r>
      <w:r>
        <w:rPr>
          <w:rFonts w:ascii="Times New Roman" w:hAnsi="Times New Roman"/>
          <w:bCs/>
          <w:kern w:val="2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несет ответственность за жизнь и здоровье воспитанников во время их нахождения на территории, в зданиях и сооружениях </w:t>
      </w:r>
      <w:r>
        <w:rPr>
          <w:rFonts w:ascii="Times New Roman" w:hAnsi="Times New Roman"/>
          <w:bCs/>
          <w:kern w:val="2"/>
          <w:sz w:val="28"/>
          <w:szCs w:val="24"/>
        </w:rPr>
        <w:t>Организации</w:t>
      </w:r>
      <w:r>
        <w:rPr>
          <w:rFonts w:ascii="Times New Roman" w:hAnsi="Times New Roman"/>
          <w:sz w:val="28"/>
          <w:szCs w:val="28"/>
        </w:rPr>
        <w:t>.</w:t>
      </w:r>
    </w:p>
    <w:p w:rsidR="00280317" w:rsidRDefault="001B75B5">
      <w:pPr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2.5. Стороны содействуют информационному обеспечению деятельности партнера по Соглашению. Конкретные обязанности Сторон могут быть установлены дополнительными договорами. </w:t>
      </w:r>
    </w:p>
    <w:p w:rsidR="00280317" w:rsidRDefault="00280317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0317" w:rsidRDefault="001B75B5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Порядок расчетов</w:t>
      </w:r>
    </w:p>
    <w:p w:rsidR="00280317" w:rsidRDefault="001B75B5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1.Совместная</w:t>
      </w:r>
      <w:proofErr w:type="gramEnd"/>
      <w:r>
        <w:rPr>
          <w:rFonts w:ascii="Times New Roman" w:hAnsi="Times New Roman"/>
          <w:sz w:val="28"/>
          <w:szCs w:val="28"/>
        </w:rPr>
        <w:t xml:space="preserve"> деятельность Сторон является некоммерческой, не преследует цели извлечения прибыли в каких-либо формах и осуществляется на взаимовыгодных началах.</w:t>
      </w:r>
    </w:p>
    <w:p w:rsidR="00280317" w:rsidRDefault="00280317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0317" w:rsidRDefault="00280317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0317" w:rsidRDefault="001B75B5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Изменения и расторжения соглашения</w:t>
      </w:r>
    </w:p>
    <w:p w:rsidR="00280317" w:rsidRDefault="001B75B5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proofErr w:type="gramStart"/>
      <w:r>
        <w:rPr>
          <w:rFonts w:ascii="Times New Roman" w:hAnsi="Times New Roman"/>
          <w:sz w:val="28"/>
          <w:szCs w:val="28"/>
        </w:rPr>
        <w:t>1.Все</w:t>
      </w:r>
      <w:proofErr w:type="gramEnd"/>
      <w:r>
        <w:rPr>
          <w:rFonts w:ascii="Times New Roman" w:hAnsi="Times New Roman"/>
          <w:sz w:val="28"/>
          <w:szCs w:val="28"/>
        </w:rPr>
        <w:t xml:space="preserve"> изменения и дополнения к настоящему Соглашению оформляются дополнительным договором Сторон, которое является неотъемлемой частью настоящего Соглашения.</w:t>
      </w:r>
    </w:p>
    <w:p w:rsidR="00280317" w:rsidRDefault="001B75B5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proofErr w:type="gramStart"/>
      <w:r>
        <w:rPr>
          <w:rFonts w:ascii="Times New Roman" w:hAnsi="Times New Roman"/>
          <w:sz w:val="28"/>
          <w:szCs w:val="28"/>
        </w:rPr>
        <w:t>2.Соглашение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может быть расторгнуто досрочно, на основании письменного уведомления и прекращает свое действие по истечении двух месяцев со дня направления другой Стороне уведомления о прекращении Соглашения. В таком случае условия расторжения Соглашения определяются по взаимному согласию Сторон.</w:t>
      </w:r>
    </w:p>
    <w:p w:rsidR="00280317" w:rsidRDefault="00280317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0317" w:rsidRDefault="001B75B5">
      <w:pPr>
        <w:shd w:val="clear" w:color="auto" w:fill="FFFFFF"/>
        <w:jc w:val="center"/>
      </w:pPr>
      <w:r>
        <w:rPr>
          <w:rFonts w:ascii="Times New Roman" w:hAnsi="Times New Roman"/>
          <w:b/>
          <w:sz w:val="28"/>
          <w:szCs w:val="28"/>
        </w:rPr>
        <w:t>5. Срок действия соглашения</w:t>
      </w:r>
    </w:p>
    <w:p w:rsidR="00280317" w:rsidRDefault="001B75B5">
      <w:pPr>
        <w:shd w:val="clear" w:color="auto" w:fill="FFFFFF"/>
        <w:ind w:firstLine="708"/>
        <w:jc w:val="both"/>
      </w:pPr>
      <w:r>
        <w:rPr>
          <w:rFonts w:ascii="Times New Roman" w:hAnsi="Times New Roman"/>
          <w:sz w:val="28"/>
          <w:szCs w:val="28"/>
        </w:rPr>
        <w:t>5.</w:t>
      </w:r>
      <w:proofErr w:type="gramStart"/>
      <w:r>
        <w:rPr>
          <w:rFonts w:ascii="Times New Roman" w:hAnsi="Times New Roman"/>
          <w:sz w:val="28"/>
          <w:szCs w:val="28"/>
        </w:rPr>
        <w:t>1.Настоящее</w:t>
      </w:r>
      <w:proofErr w:type="gramEnd"/>
      <w:r>
        <w:rPr>
          <w:rFonts w:ascii="Times New Roman" w:hAnsi="Times New Roman"/>
          <w:sz w:val="28"/>
          <w:szCs w:val="28"/>
        </w:rPr>
        <w:t xml:space="preserve"> Соглашение вступает в силу с даты его подписания обеими Сторонами и действительно до</w:t>
      </w:r>
      <w:r>
        <w:t xml:space="preserve"> </w:t>
      </w:r>
      <w:r>
        <w:rPr>
          <w:rFonts w:ascii="Times New Roman" w:hAnsi="Times New Roman"/>
          <w:sz w:val="28"/>
          <w:szCs w:val="28"/>
        </w:rPr>
        <w:t>31.08.2024 года.</w:t>
      </w:r>
    </w:p>
    <w:p w:rsidR="00280317" w:rsidRDefault="00280317">
      <w:pPr>
        <w:shd w:val="clear" w:color="auto" w:fill="FFFFFF"/>
        <w:rPr>
          <w:rFonts w:ascii="Times New Roman" w:hAnsi="Times New Roman"/>
          <w:color w:val="CE181E"/>
          <w:sz w:val="16"/>
          <w:szCs w:val="28"/>
        </w:rPr>
      </w:pPr>
    </w:p>
    <w:p w:rsidR="00280317" w:rsidRDefault="001B75B5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Общие положения</w:t>
      </w:r>
    </w:p>
    <w:p w:rsidR="00280317" w:rsidRDefault="001B75B5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proofErr w:type="gramStart"/>
      <w:r>
        <w:rPr>
          <w:rFonts w:ascii="Times New Roman" w:hAnsi="Times New Roman"/>
          <w:sz w:val="28"/>
          <w:szCs w:val="28"/>
        </w:rPr>
        <w:t>1.Спор</w:t>
      </w:r>
      <w:proofErr w:type="gramEnd"/>
      <w:r>
        <w:rPr>
          <w:rFonts w:ascii="Times New Roman" w:hAnsi="Times New Roman"/>
          <w:sz w:val="28"/>
          <w:szCs w:val="28"/>
        </w:rPr>
        <w:t xml:space="preserve"> и разногласия, касающиеся настоящего Соглашения, решаются переговорами или в установленном законодательством порядке. </w:t>
      </w:r>
    </w:p>
    <w:p w:rsidR="00280317" w:rsidRDefault="001B75B5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proofErr w:type="gramStart"/>
      <w:r>
        <w:rPr>
          <w:rFonts w:ascii="Times New Roman" w:hAnsi="Times New Roman"/>
          <w:sz w:val="28"/>
          <w:szCs w:val="28"/>
        </w:rPr>
        <w:t>2.Все</w:t>
      </w:r>
      <w:proofErr w:type="gramEnd"/>
      <w:r>
        <w:rPr>
          <w:rFonts w:ascii="Times New Roman" w:hAnsi="Times New Roman"/>
          <w:sz w:val="28"/>
          <w:szCs w:val="28"/>
        </w:rPr>
        <w:t xml:space="preserve"> изменения и дополнения действительны только в том случае, если они сделаны в письменном виде и подписаны уполномоченными на то лицами обеих Сторон.</w:t>
      </w:r>
    </w:p>
    <w:p w:rsidR="00280317" w:rsidRDefault="001B75B5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proofErr w:type="gramStart"/>
      <w:r>
        <w:rPr>
          <w:rFonts w:ascii="Times New Roman" w:hAnsi="Times New Roman"/>
          <w:sz w:val="28"/>
          <w:szCs w:val="28"/>
        </w:rPr>
        <w:t>3.Соглашение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составлено в двух экземплярах, причем оба экземпляра имеют одинаковую юридическую силу.</w:t>
      </w:r>
    </w:p>
    <w:p w:rsidR="00280317" w:rsidRDefault="00280317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0317" w:rsidRDefault="001B75B5">
      <w:pPr>
        <w:shd w:val="clear" w:color="auto" w:fill="FFFFFF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7. Юридические адреса и подписи сторон</w:t>
      </w:r>
    </w:p>
    <w:p w:rsidR="00280317" w:rsidRDefault="00280317">
      <w:pPr>
        <w:shd w:val="clear" w:color="auto" w:fill="FFFFFF"/>
        <w:jc w:val="center"/>
        <w:rPr>
          <w:rFonts w:ascii="Times New Roman" w:hAnsi="Times New Roman"/>
          <w:b/>
          <w:sz w:val="28"/>
          <w:szCs w:val="24"/>
        </w:rPr>
      </w:pPr>
    </w:p>
    <w:p w:rsidR="00280317" w:rsidRDefault="00280317">
      <w:pPr>
        <w:pStyle w:val="ConsPlusNormal"/>
        <w:ind w:firstLine="540"/>
        <w:jc w:val="both"/>
        <w:rPr>
          <w:rFonts w:ascii="Times New Roman" w:hAnsi="Times New Roman" w:cs="Times New Roman"/>
          <w:color w:val="CE181E"/>
          <w:sz w:val="24"/>
          <w:szCs w:val="24"/>
        </w:rPr>
      </w:pPr>
      <w:bookmarkStart w:id="1" w:name="Par100"/>
      <w:bookmarkEnd w:id="1"/>
    </w:p>
    <w:tbl>
      <w:tblPr>
        <w:tblW w:w="933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710"/>
        <w:gridCol w:w="254"/>
        <w:gridCol w:w="1844"/>
        <w:gridCol w:w="69"/>
        <w:gridCol w:w="941"/>
        <w:gridCol w:w="726"/>
        <w:gridCol w:w="116"/>
        <w:gridCol w:w="201"/>
        <w:gridCol w:w="1444"/>
        <w:gridCol w:w="246"/>
        <w:gridCol w:w="1778"/>
        <w:gridCol w:w="107"/>
      </w:tblGrid>
      <w:tr w:rsidR="00280317" w:rsidTr="000E1F30">
        <w:tc>
          <w:tcPr>
            <w:tcW w:w="3779" w:type="dxa"/>
            <w:gridSpan w:val="5"/>
            <w:shd w:val="clear" w:color="auto" w:fill="auto"/>
          </w:tcPr>
          <w:p w:rsidR="00280317" w:rsidRDefault="001B75B5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  <w:tc>
          <w:tcPr>
            <w:tcW w:w="1783" w:type="dxa"/>
            <w:gridSpan w:val="3"/>
            <w:shd w:val="clear" w:color="auto" w:fill="auto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  <w:tc>
          <w:tcPr>
            <w:tcW w:w="3776" w:type="dxa"/>
            <w:gridSpan w:val="5"/>
            <w:shd w:val="clear" w:color="auto" w:fill="auto"/>
          </w:tcPr>
          <w:p w:rsidR="00280317" w:rsidRDefault="001B75B5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</w:tr>
      <w:tr w:rsidR="00280317" w:rsidTr="000E1F30">
        <w:trPr>
          <w:gridAfter w:val="1"/>
          <w:wAfter w:w="107" w:type="dxa"/>
        </w:trPr>
        <w:tc>
          <w:tcPr>
            <w:tcW w:w="3779" w:type="dxa"/>
            <w:gridSpan w:val="5"/>
            <w:shd w:val="clear" w:color="auto" w:fill="auto"/>
          </w:tcPr>
          <w:p w:rsidR="00280317" w:rsidRDefault="001B75B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дошкольное образовательное учреждение</w:t>
            </w:r>
          </w:p>
          <w:p w:rsidR="00280317" w:rsidRDefault="001B75B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«Детский сад №5» </w:t>
            </w:r>
          </w:p>
          <w:p w:rsidR="00A429E4" w:rsidRDefault="00A429E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Кировского района г. Саратова  </w:t>
            </w:r>
          </w:p>
          <w:p w:rsidR="00A429E4" w:rsidRDefault="00A429E4" w:rsidP="00A429E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410010, г. Саратов, </w:t>
            </w:r>
          </w:p>
          <w:p w:rsidR="00A429E4" w:rsidRDefault="00A429E4" w:rsidP="00A429E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Артиллерийская, д.25</w:t>
            </w:r>
          </w:p>
          <w:p w:rsidR="00A429E4" w:rsidRDefault="00A429E4" w:rsidP="00A429E4">
            <w:pPr>
              <w:shd w:val="clear" w:color="auto" w:fill="FFFFFF"/>
              <w:rPr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(845-2) 55 – 92 – 47</w:t>
            </w:r>
          </w:p>
          <w:p w:rsidR="00A429E4" w:rsidRDefault="00A429E4" w:rsidP="00A429E4">
            <w:pPr>
              <w:shd w:val="clear" w:color="auto" w:fill="FFFFFF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</w:t>
            </w:r>
          </w:p>
        </w:tc>
        <w:tc>
          <w:tcPr>
            <w:tcW w:w="1667" w:type="dxa"/>
            <w:gridSpan w:val="2"/>
            <w:shd w:val="clear" w:color="auto" w:fill="auto"/>
          </w:tcPr>
          <w:p w:rsidR="00280317" w:rsidRDefault="00280317" w:rsidP="000E1F3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5" w:type="dxa"/>
            <w:gridSpan w:val="5"/>
            <w:shd w:val="clear" w:color="auto" w:fill="auto"/>
          </w:tcPr>
          <w:p w:rsidR="00A429E4" w:rsidRDefault="000E1F30" w:rsidP="00A429E4">
            <w:pPr>
              <w:shd w:val="clear" w:color="auto" w:fill="FFFFFF"/>
              <w:ind w:left="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29E4">
              <w:rPr>
                <w:rFonts w:ascii="Times New Roman" w:hAnsi="Times New Roman"/>
                <w:sz w:val="24"/>
                <w:szCs w:val="24"/>
              </w:rPr>
              <w:t>Муниципальное</w:t>
            </w:r>
          </w:p>
          <w:p w:rsidR="000E1F30" w:rsidRDefault="000E1F30" w:rsidP="00A429E4">
            <w:pPr>
              <w:shd w:val="clear" w:color="auto" w:fill="FFFFFF"/>
              <w:ind w:left="2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бюджетное дошкольное образовательное учреждение «Детский сад «Сказка» Кемеровского муниципального округа</w:t>
            </w:r>
            <w:r w:rsidR="00A429E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A429E4" w:rsidRDefault="00A429E4" w:rsidP="000E1F3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650610, Кузбасс- Кемеровский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муниципальный  округ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п.Новостройка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Молодежная 1а</w:t>
            </w:r>
          </w:p>
          <w:p w:rsidR="00A429E4" w:rsidRDefault="00A429E4" w:rsidP="000E1F3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(3842) 604105</w:t>
            </w:r>
          </w:p>
        </w:tc>
      </w:tr>
      <w:tr w:rsidR="00280317" w:rsidTr="00A429E4">
        <w:trPr>
          <w:trHeight w:val="68"/>
        </w:trPr>
        <w:tc>
          <w:tcPr>
            <w:tcW w:w="3779" w:type="dxa"/>
            <w:gridSpan w:val="5"/>
            <w:shd w:val="clear" w:color="auto" w:fill="auto"/>
          </w:tcPr>
          <w:p w:rsidR="00280317" w:rsidRDefault="000E1F3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</w:t>
            </w:r>
          </w:p>
        </w:tc>
        <w:tc>
          <w:tcPr>
            <w:tcW w:w="1783" w:type="dxa"/>
            <w:gridSpan w:val="3"/>
            <w:shd w:val="clear" w:color="auto" w:fill="auto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776" w:type="dxa"/>
            <w:gridSpan w:val="5"/>
            <w:shd w:val="clear" w:color="auto" w:fill="auto"/>
          </w:tcPr>
          <w:p w:rsidR="00280317" w:rsidRDefault="0028031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317" w:rsidTr="000E1F30">
        <w:trPr>
          <w:cantSplit/>
        </w:trPr>
        <w:tc>
          <w:tcPr>
            <w:tcW w:w="1866" w:type="dxa"/>
            <w:gridSpan w:val="3"/>
            <w:shd w:val="clear" w:color="auto" w:fill="auto"/>
          </w:tcPr>
          <w:p w:rsidR="00280317" w:rsidRDefault="001B75B5">
            <w:pPr>
              <w:shd w:val="clear" w:color="auto" w:fill="FFFFFF"/>
              <w:rPr>
                <w:color w:val="CE181E"/>
              </w:rPr>
            </w:pPr>
            <w:bookmarkStart w:id="2" w:name="__DdeLink__241_2680897338"/>
            <w:bookmarkEnd w:id="2"/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280317" w:rsidRDefault="001B75B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 </w:t>
            </w:r>
          </w:p>
          <w:p w:rsidR="00280317" w:rsidRDefault="001B75B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80317" w:rsidRDefault="001B75B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          </w:t>
            </w:r>
          </w:p>
        </w:tc>
        <w:tc>
          <w:tcPr>
            <w:tcW w:w="1913" w:type="dxa"/>
            <w:gridSpan w:val="2"/>
            <w:shd w:val="clear" w:color="auto" w:fill="auto"/>
          </w:tcPr>
          <w:p w:rsidR="00280317" w:rsidRDefault="0028031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280317" w:rsidRDefault="001B75B5">
            <w:pPr>
              <w:shd w:val="clear" w:color="auto" w:fill="FFFFFF"/>
              <w:rPr>
                <w:color w:val="CE181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Г.В.Калинкина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280317" w:rsidRDefault="001B75B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83" w:type="dxa"/>
            <w:gridSpan w:val="3"/>
            <w:shd w:val="clear" w:color="auto" w:fill="auto"/>
          </w:tcPr>
          <w:p w:rsidR="00280317" w:rsidRDefault="001B75B5">
            <w:pPr>
              <w:shd w:val="clear" w:color="auto" w:fill="FFFFFF"/>
              <w:jc w:val="both"/>
              <w:rPr>
                <w:color w:val="CE181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1891" w:type="dxa"/>
            <w:gridSpan w:val="3"/>
            <w:shd w:val="clear" w:color="auto" w:fill="auto"/>
          </w:tcPr>
          <w:p w:rsidR="00280317" w:rsidRDefault="001B75B5">
            <w:pPr>
              <w:shd w:val="clear" w:color="auto" w:fill="FFFFFF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Заведующий</w:t>
            </w:r>
          </w:p>
          <w:p w:rsidR="00280317" w:rsidRDefault="001B75B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</w:t>
            </w:r>
          </w:p>
          <w:p w:rsidR="00280317" w:rsidRDefault="001B75B5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85" w:type="dxa"/>
            <w:gridSpan w:val="2"/>
            <w:shd w:val="clear" w:color="auto" w:fill="auto"/>
          </w:tcPr>
          <w:p w:rsidR="00280317" w:rsidRDefault="0028031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280317" w:rsidRDefault="0040579F">
            <w:pPr>
              <w:shd w:val="clear" w:color="auto" w:fill="FFFFFF"/>
              <w:rPr>
                <w:color w:val="CE181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/Е.Ф. Халтурина</w:t>
            </w:r>
            <w:r w:rsidR="001B75B5">
              <w:rPr>
                <w:rFonts w:ascii="Times New Roman" w:hAnsi="Times New Roman"/>
                <w:sz w:val="24"/>
                <w:szCs w:val="24"/>
              </w:rPr>
              <w:t>/ </w:t>
            </w:r>
          </w:p>
        </w:tc>
      </w:tr>
      <w:tr w:rsidR="00280317" w:rsidTr="000E1F30">
        <w:tc>
          <w:tcPr>
            <w:tcW w:w="1866" w:type="dxa"/>
            <w:gridSpan w:val="3"/>
            <w:shd w:val="clear" w:color="auto" w:fill="auto"/>
          </w:tcPr>
          <w:p w:rsidR="00280317" w:rsidRDefault="001B75B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М.П.</w:t>
            </w:r>
          </w:p>
        </w:tc>
        <w:tc>
          <w:tcPr>
            <w:tcW w:w="1913" w:type="dxa"/>
            <w:gridSpan w:val="2"/>
            <w:shd w:val="clear" w:color="auto" w:fill="auto"/>
          </w:tcPr>
          <w:p w:rsidR="00280317" w:rsidRDefault="00280317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3" w:type="dxa"/>
            <w:gridSpan w:val="3"/>
            <w:shd w:val="clear" w:color="auto" w:fill="auto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91" w:type="dxa"/>
            <w:gridSpan w:val="3"/>
            <w:shd w:val="clear" w:color="auto" w:fill="auto"/>
          </w:tcPr>
          <w:p w:rsidR="00280317" w:rsidRDefault="001B75B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М.П.</w:t>
            </w:r>
          </w:p>
        </w:tc>
        <w:tc>
          <w:tcPr>
            <w:tcW w:w="1885" w:type="dxa"/>
            <w:gridSpan w:val="2"/>
            <w:shd w:val="clear" w:color="auto" w:fill="auto"/>
          </w:tcPr>
          <w:p w:rsidR="00280317" w:rsidRDefault="00280317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317" w:rsidTr="000E1F30">
        <w:tc>
          <w:tcPr>
            <w:tcW w:w="4720" w:type="dxa"/>
            <w:gridSpan w:val="6"/>
            <w:shd w:val="clear" w:color="auto" w:fill="auto"/>
          </w:tcPr>
          <w:p w:rsidR="00280317" w:rsidRDefault="00280317">
            <w:pPr>
              <w:shd w:val="clear" w:color="auto" w:fill="FFFFFF"/>
              <w:jc w:val="center"/>
              <w:rPr>
                <w:rFonts w:ascii="Times New Roman" w:hAnsi="Times New Roman"/>
                <w:color w:val="CE181E"/>
                <w:sz w:val="24"/>
                <w:szCs w:val="24"/>
              </w:rPr>
            </w:pPr>
          </w:p>
        </w:tc>
        <w:tc>
          <w:tcPr>
            <w:tcW w:w="4618" w:type="dxa"/>
            <w:gridSpan w:val="7"/>
            <w:shd w:val="clear" w:color="auto" w:fill="auto"/>
          </w:tcPr>
          <w:p w:rsidR="00280317" w:rsidRDefault="00280317">
            <w:pPr>
              <w:shd w:val="clear" w:color="auto" w:fill="FFFFFF"/>
              <w:jc w:val="center"/>
              <w:rPr>
                <w:rFonts w:ascii="Times New Roman" w:hAnsi="Times New Roman"/>
                <w:color w:val="CE181E"/>
                <w:sz w:val="24"/>
                <w:szCs w:val="24"/>
              </w:rPr>
            </w:pPr>
          </w:p>
        </w:tc>
      </w:tr>
      <w:tr w:rsidR="000E1F30" w:rsidTr="000E1F30">
        <w:tc>
          <w:tcPr>
            <w:tcW w:w="902" w:type="dxa"/>
            <w:shd w:val="clear" w:color="auto" w:fill="auto"/>
            <w:vAlign w:val="center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  <w:tc>
          <w:tcPr>
            <w:tcW w:w="254" w:type="dxa"/>
            <w:shd w:val="clear" w:color="auto" w:fill="auto"/>
            <w:vAlign w:val="center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  <w:tc>
          <w:tcPr>
            <w:tcW w:w="1010" w:type="dxa"/>
            <w:gridSpan w:val="2"/>
            <w:shd w:val="clear" w:color="auto" w:fill="auto"/>
            <w:vAlign w:val="center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  <w:tc>
          <w:tcPr>
            <w:tcW w:w="842" w:type="dxa"/>
            <w:gridSpan w:val="2"/>
            <w:shd w:val="clear" w:color="auto" w:fill="auto"/>
            <w:vAlign w:val="center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  <w:tc>
          <w:tcPr>
            <w:tcW w:w="201" w:type="dxa"/>
            <w:shd w:val="clear" w:color="auto" w:fill="auto"/>
            <w:vAlign w:val="center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  <w:tc>
          <w:tcPr>
            <w:tcW w:w="246" w:type="dxa"/>
            <w:shd w:val="clear" w:color="auto" w:fill="auto"/>
            <w:vAlign w:val="center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280317" w:rsidRDefault="001B75B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CE181E"/>
                <w:sz w:val="24"/>
                <w:szCs w:val="24"/>
              </w:rPr>
              <w:t> </w:t>
            </w:r>
          </w:p>
        </w:tc>
      </w:tr>
    </w:tbl>
    <w:p w:rsidR="00280317" w:rsidRDefault="001B75B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E181E"/>
          <w:sz w:val="24"/>
          <w:szCs w:val="24"/>
        </w:rPr>
        <w:lastRenderedPageBreak/>
        <w:t xml:space="preserve"> </w:t>
      </w:r>
    </w:p>
    <w:p w:rsidR="00280317" w:rsidRDefault="00280317">
      <w:pPr>
        <w:pStyle w:val="ConsPlusNormal"/>
        <w:ind w:firstLine="540"/>
        <w:jc w:val="both"/>
        <w:rPr>
          <w:rFonts w:ascii="Times New Roman" w:hAnsi="Times New Roman" w:cs="Times New Roman"/>
          <w:color w:val="CE181E"/>
          <w:sz w:val="24"/>
          <w:szCs w:val="24"/>
        </w:rPr>
      </w:pPr>
    </w:p>
    <w:p w:rsidR="00280317" w:rsidRDefault="00280317">
      <w:pPr>
        <w:pStyle w:val="ConsPlusNormal"/>
        <w:ind w:firstLine="540"/>
        <w:jc w:val="both"/>
        <w:rPr>
          <w:rFonts w:ascii="Times New Roman" w:hAnsi="Times New Roman" w:cs="Times New Roman"/>
          <w:color w:val="CE181E"/>
          <w:sz w:val="24"/>
          <w:szCs w:val="24"/>
        </w:rPr>
      </w:pPr>
    </w:p>
    <w:p w:rsidR="00280317" w:rsidRDefault="001A231D">
      <w:pPr>
        <w:rPr>
          <w:color w:val="CE181E"/>
        </w:rPr>
      </w:pPr>
      <w:r>
        <w:rPr>
          <w:noProof/>
          <w:lang w:eastAsia="ru-RU"/>
        </w:rPr>
        <w:drawing>
          <wp:inline distT="0" distB="0" distL="0" distR="0" wp14:anchorId="77AF4C8A" wp14:editId="4BBF0D30">
            <wp:extent cx="5940425" cy="840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280317" w:rsidRDefault="00280317"/>
    <w:sectPr w:rsidR="00280317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11641"/>
    <w:multiLevelType w:val="multilevel"/>
    <w:tmpl w:val="D068C658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9F0283B"/>
    <w:multiLevelType w:val="multilevel"/>
    <w:tmpl w:val="59543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0317"/>
    <w:rsid w:val="000E1F30"/>
    <w:rsid w:val="001A231D"/>
    <w:rsid w:val="001B75B5"/>
    <w:rsid w:val="00280317"/>
    <w:rsid w:val="0040579F"/>
    <w:rsid w:val="00474AD3"/>
    <w:rsid w:val="00A429E4"/>
    <w:rsid w:val="00EB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E9FD26-7444-44DD-99A8-F48BC40BB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2CC"/>
    <w:rPr>
      <w:rFonts w:ascii="Calibri" w:eastAsia="Calibri" w:hAnsi="Calibri" w:cs="Times New Roman"/>
      <w:color w:val="00000A"/>
      <w:sz w:val="22"/>
    </w:rPr>
  </w:style>
  <w:style w:type="paragraph" w:styleId="1">
    <w:name w:val="heading 1"/>
    <w:basedOn w:val="10"/>
    <w:qFormat/>
    <w:pPr>
      <w:numPr>
        <w:numId w:val="1"/>
      </w:num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Times New Roman" w:hAnsi="Times New Roman"/>
      <w:sz w:val="28"/>
      <w:szCs w:val="28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ascii="Times New Roman" w:hAnsi="Times New Roman"/>
      <w:sz w:val="28"/>
      <w:szCs w:val="28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ascii="Times New Roman" w:hAnsi="Times New Roman" w:cs="Symbol"/>
      <w:sz w:val="28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Wingdings"/>
    </w:rPr>
  </w:style>
  <w:style w:type="character" w:customStyle="1" w:styleId="ListLabel15">
    <w:name w:val="ListLabel 15"/>
    <w:qFormat/>
    <w:rPr>
      <w:rFonts w:cs="Symbol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ascii="Times New Roman" w:hAnsi="Times New Roman" w:cs="Symbol"/>
      <w:sz w:val="28"/>
      <w:szCs w:val="28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ascii="Times New Roman" w:hAnsi="Times New Roman" w:cs="Symbol"/>
      <w:sz w:val="28"/>
      <w:szCs w:val="28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ascii="Times New Roman" w:hAnsi="Times New Roman" w:cs="Symbol"/>
      <w:sz w:val="28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ascii="Times New Roman" w:hAnsi="Times New Roman" w:cs="Symbol"/>
      <w:sz w:val="28"/>
      <w:szCs w:val="28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ascii="Times New Roman" w:hAnsi="Times New Roman" w:cs="Symbol"/>
      <w:sz w:val="28"/>
      <w:szCs w:val="28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Symbol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a3">
    <w:name w:val="Выделение жирным"/>
    <w:qFormat/>
    <w:rPr>
      <w:b/>
      <w:bCs/>
    </w:rPr>
  </w:style>
  <w:style w:type="character" w:customStyle="1" w:styleId="ListLabel66">
    <w:name w:val="ListLabel 66"/>
    <w:qFormat/>
    <w:rPr>
      <w:rFonts w:ascii="Times New Roman" w:hAnsi="Times New Roman" w:cs="Symbol"/>
      <w:sz w:val="28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Symbol"/>
      <w:sz w:val="28"/>
      <w:szCs w:val="28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ascii="Times New Roman" w:hAnsi="Times New Roman" w:cs="Symbol"/>
      <w:sz w:val="28"/>
      <w:szCs w:val="28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paragraph" w:customStyle="1" w:styleId="10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customStyle="1" w:styleId="ConsPlusNormal">
    <w:name w:val="ConsPlusNormal"/>
    <w:qFormat/>
    <w:rsid w:val="00DB32CC"/>
    <w:pPr>
      <w:widowControl w:val="0"/>
    </w:pPr>
    <w:rPr>
      <w:rFonts w:ascii="Arial" w:eastAsia="Times New Roman" w:hAnsi="Arial" w:cs="Arial"/>
      <w:color w:val="00000A"/>
      <w:sz w:val="22"/>
      <w:szCs w:val="20"/>
      <w:lang w:eastAsia="ru-RU"/>
    </w:rPr>
  </w:style>
  <w:style w:type="paragraph" w:customStyle="1" w:styleId="Default">
    <w:name w:val="Default"/>
    <w:qFormat/>
    <w:rsid w:val="00435369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B75B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B75B5"/>
    <w:rPr>
      <w:rFonts w:ascii="Segoe UI" w:eastAsia="Calibr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79505</cp:lastModifiedBy>
  <cp:revision>10</cp:revision>
  <cp:lastPrinted>2023-12-08T02:52:00Z</cp:lastPrinted>
  <dcterms:created xsi:type="dcterms:W3CDTF">2019-10-27T04:43:00Z</dcterms:created>
  <dcterms:modified xsi:type="dcterms:W3CDTF">2023-12-13T02:28:00Z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